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F06A" w14:textId="0A027692" w:rsidR="00296102" w:rsidRPr="001F5AC4" w:rsidRDefault="00296102" w:rsidP="00D0462E">
      <w:pPr>
        <w:ind w:right="1440"/>
        <w:rPr>
          <w:sz w:val="18"/>
          <w:szCs w:val="18"/>
        </w:rPr>
      </w:pPr>
      <w:bookmarkStart w:id="0" w:name="_Hlk536518032"/>
      <w:r w:rsidRPr="001F5AC4">
        <w:rPr>
          <w:sz w:val="18"/>
          <w:szCs w:val="18"/>
        </w:rPr>
        <w:t xml:space="preserve">This </w:t>
      </w:r>
      <w:r w:rsidR="008C2198">
        <w:rPr>
          <w:sz w:val="18"/>
          <w:szCs w:val="18"/>
        </w:rPr>
        <w:t>form</w:t>
      </w:r>
      <w:r w:rsidRPr="001F5AC4">
        <w:rPr>
          <w:sz w:val="18"/>
          <w:szCs w:val="18"/>
        </w:rPr>
        <w:t xml:space="preserve"> is to be completed and filed for every </w:t>
      </w:r>
      <w:r w:rsidR="008C2198">
        <w:rPr>
          <w:sz w:val="18"/>
          <w:szCs w:val="18"/>
        </w:rPr>
        <w:t xml:space="preserve">criminal proceeding </w:t>
      </w:r>
      <w:r w:rsidR="00A76E6F">
        <w:rPr>
          <w:sz w:val="18"/>
          <w:szCs w:val="18"/>
        </w:rPr>
        <w:t>that</w:t>
      </w:r>
      <w:r w:rsidR="008C2198">
        <w:rPr>
          <w:sz w:val="18"/>
          <w:szCs w:val="18"/>
        </w:rPr>
        <w:t xml:space="preserve"> is dismissed, </w:t>
      </w:r>
      <w:proofErr w:type="spellStart"/>
      <w:r w:rsidR="008C2198">
        <w:rPr>
          <w:sz w:val="18"/>
          <w:szCs w:val="18"/>
        </w:rPr>
        <w:t>nolle</w:t>
      </w:r>
      <w:proofErr w:type="spellEnd"/>
      <w:r w:rsidR="008C2198">
        <w:rPr>
          <w:sz w:val="18"/>
          <w:szCs w:val="18"/>
        </w:rPr>
        <w:t xml:space="preserve"> processed, transferred, or in which the defendant is acquitted</w:t>
      </w:r>
      <w:r w:rsidR="007742BD">
        <w:rPr>
          <w:sz w:val="18"/>
          <w:szCs w:val="18"/>
        </w:rPr>
        <w:t>. It may also be used</w:t>
      </w:r>
      <w:r w:rsidR="006029FC">
        <w:rPr>
          <w:sz w:val="18"/>
          <w:szCs w:val="18"/>
        </w:rPr>
        <w:t xml:space="preserve"> for post-conviction relief cases</w:t>
      </w:r>
      <w:r w:rsidR="00E0744D">
        <w:rPr>
          <w:sz w:val="18"/>
          <w:szCs w:val="18"/>
        </w:rPr>
        <w:t xml:space="preserve"> or extraordinary writs</w:t>
      </w:r>
      <w:r w:rsidR="008C2198">
        <w:rPr>
          <w:sz w:val="18"/>
          <w:szCs w:val="18"/>
        </w:rPr>
        <w:t>.</w:t>
      </w:r>
      <w:bookmarkEnd w:id="0"/>
      <w:r w:rsidRPr="001F5AC4">
        <w:rPr>
          <w:sz w:val="18"/>
          <w:szCs w:val="18"/>
        </w:rPr>
        <w:t xml:space="preserve"> </w:t>
      </w:r>
    </w:p>
    <w:p w14:paraId="47357D4C" w14:textId="31C85662" w:rsidR="002F1816" w:rsidRDefault="007A37D3" w:rsidP="007A37D3">
      <w:pPr>
        <w:tabs>
          <w:tab w:val="left" w:pos="0"/>
          <w:tab w:val="left" w:pos="4320"/>
          <w:tab w:val="left" w:pos="9360"/>
        </w:tabs>
        <w:spacing w:after="0"/>
        <w:rPr>
          <w:b/>
        </w:rPr>
      </w:pPr>
      <w:r w:rsidRPr="00086881"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BF8CEB" wp14:editId="2FC2C84E">
                <wp:simplePos x="0" y="0"/>
                <wp:positionH relativeFrom="column">
                  <wp:posOffset>3916680</wp:posOffset>
                </wp:positionH>
                <wp:positionV relativeFrom="paragraph">
                  <wp:posOffset>143510</wp:posOffset>
                </wp:positionV>
                <wp:extent cx="19735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4F20FF" id="Straight Connector 1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4pt,11.3pt" to="463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08688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80588" wp14:editId="2C32202D">
                <wp:simplePos x="0" y="0"/>
                <wp:positionH relativeFrom="column">
                  <wp:posOffset>975360</wp:posOffset>
                </wp:positionH>
                <wp:positionV relativeFrom="paragraph">
                  <wp:posOffset>173990</wp:posOffset>
                </wp:positionV>
                <wp:extent cx="169926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5EC86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8pt,13.7pt" to="210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E2ECE" w:rsidRPr="00086881">
        <w:rPr>
          <w:b/>
        </w:rPr>
        <w:t xml:space="preserve">Docket Number: </w:t>
      </w:r>
      <w:r>
        <w:rPr>
          <w:b/>
        </w:rPr>
        <w:tab/>
      </w:r>
      <w:r w:rsidR="00535502">
        <w:rPr>
          <w:b/>
        </w:rPr>
        <w:t>State of Arkansas v.</w:t>
      </w:r>
      <w:r w:rsidR="006E2F63">
        <w:rPr>
          <w:b/>
        </w:rPr>
        <w:tab/>
      </w:r>
    </w:p>
    <w:p w14:paraId="5760D8B6" w14:textId="0670995F" w:rsidR="00FE2CE5" w:rsidRDefault="00797D20" w:rsidP="00EC4AC1">
      <w:pPr>
        <w:tabs>
          <w:tab w:val="left" w:pos="0"/>
          <w:tab w:val="left" w:pos="4320"/>
          <w:tab w:val="left" w:pos="9360"/>
        </w:tabs>
        <w:spacing w:after="0"/>
      </w:pPr>
      <w:r w:rsidRPr="00F86362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31E4FA" wp14:editId="2768D8EB">
                <wp:simplePos x="0" y="0"/>
                <wp:positionH relativeFrom="column">
                  <wp:posOffset>4076700</wp:posOffset>
                </wp:positionH>
                <wp:positionV relativeFrom="paragraph">
                  <wp:posOffset>144145</wp:posOffset>
                </wp:positionV>
                <wp:extent cx="1813560" cy="0"/>
                <wp:effectExtent l="0" t="0" r="342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C76E8E" id="Straight Connector 12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pt,11.35pt" to="46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341E2F"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38E6AC" wp14:editId="5A410E71">
                <wp:simplePos x="0" y="0"/>
                <wp:positionH relativeFrom="column">
                  <wp:posOffset>929640</wp:posOffset>
                </wp:positionH>
                <wp:positionV relativeFrom="paragraph">
                  <wp:posOffset>144145</wp:posOffset>
                </wp:positionV>
                <wp:extent cx="1744980" cy="0"/>
                <wp:effectExtent l="0" t="0" r="2667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77F4F1" id="Straight Connector 16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2pt,11.35pt" to="210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E2F63" w:rsidRPr="00341E2F">
        <w:rPr>
          <w:b/>
        </w:rPr>
        <w:t>DLN or S</w:t>
      </w:r>
      <w:r w:rsidR="007F3433">
        <w:rPr>
          <w:b/>
        </w:rPr>
        <w:t>tate ID</w:t>
      </w:r>
      <w:r w:rsidR="006E2F63" w:rsidRPr="00341E2F">
        <w:rPr>
          <w:b/>
        </w:rPr>
        <w:t>:</w:t>
      </w:r>
      <w:r w:rsidR="00EC4AC1">
        <w:rPr>
          <w:b/>
        </w:rPr>
        <w:tab/>
      </w:r>
      <w:r w:rsidR="00583E7A">
        <w:rPr>
          <w:b/>
        </w:rPr>
        <w:t>Date information filed:</w:t>
      </w:r>
      <w:r w:rsidR="00583E7A">
        <w:t xml:space="preserve">  </w:t>
      </w:r>
    </w:p>
    <w:p w14:paraId="74014F60" w14:textId="28B893FA" w:rsidR="00583E7A" w:rsidRPr="006E2F63" w:rsidRDefault="00D34A2E" w:rsidP="00EC4AC1">
      <w:pPr>
        <w:tabs>
          <w:tab w:val="left" w:pos="0"/>
          <w:tab w:val="left" w:pos="4320"/>
          <w:tab w:val="left" w:pos="9360"/>
        </w:tabs>
        <w:spacing w:after="0"/>
        <w:rPr>
          <w:b/>
        </w:rPr>
      </w:pPr>
      <w:r w:rsidRPr="00341E2F">
        <w:rPr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3EF9E2" wp14:editId="719D0BF8">
                <wp:simplePos x="0" y="0"/>
                <wp:positionH relativeFrom="column">
                  <wp:posOffset>3489960</wp:posOffset>
                </wp:positionH>
                <wp:positionV relativeFrom="paragraph">
                  <wp:posOffset>156845</wp:posOffset>
                </wp:positionV>
                <wp:extent cx="24003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5727B" id="Straight Connector 15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8pt,12.35pt" to="46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341E2F"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223B77" wp14:editId="302FFCA2">
                <wp:simplePos x="0" y="0"/>
                <wp:positionH relativeFrom="column">
                  <wp:posOffset>304800</wp:posOffset>
                </wp:positionH>
                <wp:positionV relativeFrom="paragraph">
                  <wp:posOffset>156845</wp:posOffset>
                </wp:positionV>
                <wp:extent cx="23698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9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38077" id="Straight Connector 4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pt,12.35pt" to="210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D6616" w:rsidRPr="00341E2F">
        <w:rPr>
          <w:b/>
        </w:rPr>
        <w:t>ATN:</w:t>
      </w:r>
      <w:r w:rsidR="00EC4AC1">
        <w:rPr>
          <w:b/>
        </w:rPr>
        <w:tab/>
      </w:r>
      <w:r w:rsidR="00CD6616">
        <w:rPr>
          <w:b/>
          <w:noProof/>
        </w:rPr>
        <w:t>Arrest</w:t>
      </w:r>
      <w:r w:rsidR="00CD6616">
        <w:rPr>
          <w:b/>
        </w:rPr>
        <w:t xml:space="preserve"> </w:t>
      </w:r>
      <w:r w:rsidR="00CD6616" w:rsidRPr="00834DA4">
        <w:rPr>
          <w:b/>
        </w:rPr>
        <w:t>date:</w:t>
      </w:r>
    </w:p>
    <w:p w14:paraId="3ADB208E" w14:textId="1311047F" w:rsidR="00EF78CF" w:rsidRDefault="00EF78CF" w:rsidP="00821EB7">
      <w:pPr>
        <w:tabs>
          <w:tab w:val="left" w:pos="0"/>
          <w:tab w:val="left" w:pos="4320"/>
          <w:tab w:val="left" w:pos="9360"/>
        </w:tabs>
        <w:spacing w:after="0"/>
      </w:pPr>
      <w:r w:rsidRPr="008C310D">
        <w:rPr>
          <w:b/>
        </w:rPr>
        <w:t>Trial Type:</w:t>
      </w:r>
      <w:r>
        <w:t xml:space="preserve">    </w:t>
      </w:r>
      <w:r w:rsidR="00443519">
        <w:t xml:space="preserve">□ Jury Trial       </w:t>
      </w:r>
      <w:r>
        <w:t xml:space="preserve">□ Bench Trial       □ Non-Trial  </w:t>
      </w:r>
    </w:p>
    <w:p w14:paraId="6486ED7C" w14:textId="77777777" w:rsidR="006B2CDD" w:rsidRDefault="006B2CDD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00CAFE08" w14:textId="265A7B52" w:rsidR="00CF59FD" w:rsidRDefault="002A19F8" w:rsidP="00EF78CF">
      <w:pPr>
        <w:tabs>
          <w:tab w:val="left" w:pos="720"/>
          <w:tab w:val="left" w:pos="5040"/>
        </w:tabs>
        <w:spacing w:after="0"/>
      </w:pPr>
      <w:r w:rsidRPr="00E15E92">
        <w:rPr>
          <w:b/>
        </w:rPr>
        <w:t>Petition</w:t>
      </w:r>
      <w:r w:rsidR="003B68DA">
        <w:rPr>
          <w:b/>
        </w:rPr>
        <w:t xml:space="preserve"> </w:t>
      </w:r>
      <w:r w:rsidRPr="00E15E92">
        <w:rPr>
          <w:b/>
        </w:rPr>
        <w:t>for post-conviction relief</w:t>
      </w:r>
      <w:r w:rsidR="0015316E" w:rsidRPr="00E15E92">
        <w:rPr>
          <w:b/>
        </w:rPr>
        <w:t xml:space="preserve"> or extraordinary writ</w:t>
      </w:r>
      <w:r w:rsidRPr="00E15E92">
        <w:rPr>
          <w:b/>
        </w:rPr>
        <w:t xml:space="preserve">: </w:t>
      </w:r>
      <w:r w:rsidR="006A47DD">
        <w:rPr>
          <w:b/>
        </w:rPr>
        <w:tab/>
      </w:r>
      <w:r w:rsidRPr="00E15E92">
        <w:t xml:space="preserve">□ Granted </w:t>
      </w:r>
      <w:r w:rsidRPr="00E15E92">
        <w:tab/>
        <w:t>□ Denied</w:t>
      </w:r>
      <w:r w:rsidRPr="00E15E92">
        <w:tab/>
        <w:t>□ N/A</w:t>
      </w:r>
    </w:p>
    <w:p w14:paraId="4B68809B" w14:textId="77777777" w:rsidR="00E15E92" w:rsidRPr="00E15E92" w:rsidRDefault="00E15E92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5AE837FE" w14:textId="27518E42" w:rsidR="005B2D15" w:rsidRDefault="004F1C5C" w:rsidP="00EF78CF">
      <w:pPr>
        <w:tabs>
          <w:tab w:val="left" w:pos="720"/>
          <w:tab w:val="left" w:pos="5040"/>
        </w:tabs>
        <w:spacing w:after="0"/>
        <w:rPr>
          <w:b/>
        </w:rPr>
      </w:pPr>
      <w:r>
        <w:rPr>
          <w:b/>
        </w:rPr>
        <w:t>Case</w:t>
      </w:r>
      <w:r w:rsidR="005B2D15">
        <w:rPr>
          <w:b/>
        </w:rPr>
        <w:t xml:space="preserve"> Disposition</w:t>
      </w:r>
      <w:r w:rsidR="005B2D15" w:rsidRPr="00D34A2E">
        <w:t xml:space="preserve"> </w:t>
      </w:r>
    </w:p>
    <w:p w14:paraId="27813C11" w14:textId="6EA0F44D" w:rsidR="00B15988" w:rsidRDefault="00066091" w:rsidP="00066091">
      <w:pPr>
        <w:tabs>
          <w:tab w:val="left" w:pos="720"/>
          <w:tab w:val="left" w:pos="5760"/>
        </w:tabs>
        <w:spacing w:after="0"/>
      </w:pPr>
      <w:r>
        <w:rPr>
          <w:b/>
        </w:rPr>
        <w:tab/>
      </w:r>
      <w:r w:rsidRPr="00E15E92">
        <w:t xml:space="preserve">□ </w:t>
      </w:r>
      <w:r w:rsidR="00B15988">
        <w:t>Judgment</w:t>
      </w:r>
      <w:r w:rsidR="00186E6E">
        <w:t>/Decree/Order</w:t>
      </w:r>
      <w:r w:rsidR="00B15988">
        <w:t xml:space="preserve"> (MDJD)</w:t>
      </w:r>
    </w:p>
    <w:p w14:paraId="0300E0A1" w14:textId="70D1FA81" w:rsidR="00066091" w:rsidRDefault="00186E6E" w:rsidP="00066091">
      <w:pPr>
        <w:tabs>
          <w:tab w:val="left" w:pos="720"/>
          <w:tab w:val="left" w:pos="5760"/>
        </w:tabs>
        <w:spacing w:after="0"/>
      </w:pPr>
      <w:r w:rsidRPr="00341E2F">
        <w:rPr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B63DB4" wp14:editId="37FEA9FE">
                <wp:simplePos x="0" y="0"/>
                <wp:positionH relativeFrom="column">
                  <wp:posOffset>2169160</wp:posOffset>
                </wp:positionH>
                <wp:positionV relativeFrom="paragraph">
                  <wp:posOffset>132080</wp:posOffset>
                </wp:positionV>
                <wp:extent cx="1424940" cy="0"/>
                <wp:effectExtent l="0" t="0" r="2286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70F32" id="Straight Connector 20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8pt,10.4pt" to="28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15988">
        <w:tab/>
        <w:t xml:space="preserve">□ </w:t>
      </w:r>
      <w:r w:rsidR="00066091" w:rsidRPr="00E15E92">
        <w:t>Consolidated into docket #:</w:t>
      </w:r>
      <w:r w:rsidR="00066091">
        <w:tab/>
      </w:r>
      <w:r>
        <w:t>(MDCO)</w:t>
      </w:r>
    </w:p>
    <w:p w14:paraId="42841169" w14:textId="3C8D77AE" w:rsidR="00EB5214" w:rsidRDefault="00EB5214" w:rsidP="00EB5214">
      <w:pPr>
        <w:tabs>
          <w:tab w:val="left" w:pos="720"/>
          <w:tab w:val="left" w:pos="5760"/>
        </w:tabs>
        <w:spacing w:after="0"/>
        <w:ind w:left="720"/>
      </w:pPr>
      <w:r>
        <w:t>□ Dismissed</w:t>
      </w:r>
      <w:r w:rsidR="00DC0003">
        <w:t xml:space="preserve"> (MDDM)</w:t>
      </w:r>
    </w:p>
    <w:p w14:paraId="70F814D0" w14:textId="77777777" w:rsidR="00186E6E" w:rsidRDefault="00996042" w:rsidP="004808F1">
      <w:pPr>
        <w:tabs>
          <w:tab w:val="left" w:pos="720"/>
          <w:tab w:val="left" w:pos="1422"/>
          <w:tab w:val="left" w:pos="5760"/>
        </w:tabs>
        <w:spacing w:after="0"/>
      </w:pPr>
      <w:r>
        <w:tab/>
        <w:t>□ Transferred</w:t>
      </w:r>
      <w:r w:rsidR="00186E6E">
        <w:t xml:space="preserve"> (MDTR)</w:t>
      </w:r>
      <w:r>
        <w:tab/>
      </w:r>
    </w:p>
    <w:p w14:paraId="73B0ED02" w14:textId="5544A195" w:rsidR="00996042" w:rsidRPr="004808F1" w:rsidRDefault="00186E6E" w:rsidP="004808F1">
      <w:pPr>
        <w:tabs>
          <w:tab w:val="left" w:pos="720"/>
          <w:tab w:val="left" w:pos="1422"/>
          <w:tab w:val="left" w:pos="5760"/>
        </w:tabs>
        <w:spacing w:after="0"/>
      </w:pPr>
      <w:r>
        <w:tab/>
      </w:r>
      <w:r w:rsidR="00996042">
        <w:t>□ Transferred to juvenile</w:t>
      </w:r>
      <w:r>
        <w:t xml:space="preserve"> (</w:t>
      </w:r>
      <w:r w:rsidR="007A23B0">
        <w:t>TR25, MDDM)</w:t>
      </w:r>
    </w:p>
    <w:p w14:paraId="54E8FDCF" w14:textId="77777777" w:rsidR="006B2CDD" w:rsidRDefault="006B2CDD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78062781" w14:textId="7ECB3624" w:rsidR="005B2D15" w:rsidRPr="00EE2757" w:rsidRDefault="00B15988" w:rsidP="00EF78CF">
      <w:pPr>
        <w:tabs>
          <w:tab w:val="left" w:pos="720"/>
          <w:tab w:val="left" w:pos="5040"/>
        </w:tabs>
        <w:spacing w:after="0"/>
        <w:rPr>
          <w:b/>
        </w:rPr>
      </w:pPr>
      <w:r>
        <w:rPr>
          <w:b/>
        </w:rPr>
        <w:t>Charge Disposition</w:t>
      </w:r>
      <w:r w:rsidR="004808F1" w:rsidRPr="004808F1">
        <w:rPr>
          <w:i/>
        </w:rPr>
        <w:t xml:space="preserve"> </w:t>
      </w:r>
      <w:r w:rsidR="00EE2757">
        <w:t>(please attach additional sheet if necessary)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75"/>
        <w:gridCol w:w="1980"/>
        <w:gridCol w:w="1710"/>
        <w:gridCol w:w="3306"/>
        <w:gridCol w:w="841"/>
        <w:gridCol w:w="591"/>
        <w:gridCol w:w="662"/>
      </w:tblGrid>
      <w:tr w:rsidR="003C35BD" w14:paraId="0AEB3F93" w14:textId="77777777" w:rsidTr="00C2692B">
        <w:tc>
          <w:tcPr>
            <w:tcW w:w="1075" w:type="dxa"/>
          </w:tcPr>
          <w:p w14:paraId="2E2AEFBF" w14:textId="1700B00D" w:rsidR="00E43234" w:rsidRDefault="007B4D4D" w:rsidP="00EF78CF">
            <w:pPr>
              <w:tabs>
                <w:tab w:val="left" w:pos="720"/>
                <w:tab w:val="left" w:pos="5040"/>
              </w:tabs>
              <w:rPr>
                <w:b/>
              </w:rPr>
            </w:pPr>
            <w:r>
              <w:t>Code #</w:t>
            </w:r>
          </w:p>
        </w:tc>
        <w:tc>
          <w:tcPr>
            <w:tcW w:w="1980" w:type="dxa"/>
          </w:tcPr>
          <w:p w14:paraId="4B141650" w14:textId="77777777" w:rsidR="00E43234" w:rsidRDefault="007B4D4D" w:rsidP="00EF78CF">
            <w:pPr>
              <w:tabs>
                <w:tab w:val="left" w:pos="720"/>
                <w:tab w:val="left" w:pos="5040"/>
              </w:tabs>
            </w:pPr>
            <w:r>
              <w:t xml:space="preserve">Offense </w:t>
            </w:r>
            <w:r w:rsidR="00681D2D">
              <w:t>name/</w:t>
            </w:r>
          </w:p>
          <w:p w14:paraId="403C3F6A" w14:textId="2D1A55D8" w:rsidR="00681D2D" w:rsidRPr="00681D2D" w:rsidRDefault="00681D2D" w:rsidP="00EF78CF">
            <w:pPr>
              <w:tabs>
                <w:tab w:val="left" w:pos="720"/>
                <w:tab w:val="left" w:pos="5040"/>
              </w:tabs>
            </w:pPr>
            <w:r w:rsidRPr="00681D2D">
              <w:t>Description</w:t>
            </w:r>
          </w:p>
        </w:tc>
        <w:tc>
          <w:tcPr>
            <w:tcW w:w="1710" w:type="dxa"/>
          </w:tcPr>
          <w:p w14:paraId="625994DB" w14:textId="69B9CB52" w:rsidR="00E43234" w:rsidRPr="00681D2D" w:rsidRDefault="00681D2D" w:rsidP="00EF78CF">
            <w:pPr>
              <w:tabs>
                <w:tab w:val="left" w:pos="720"/>
                <w:tab w:val="left" w:pos="5040"/>
              </w:tabs>
            </w:pPr>
            <w:r w:rsidRPr="00681D2D">
              <w:t>Plea</w:t>
            </w:r>
          </w:p>
        </w:tc>
        <w:tc>
          <w:tcPr>
            <w:tcW w:w="3306" w:type="dxa"/>
          </w:tcPr>
          <w:p w14:paraId="21B07D1D" w14:textId="6305940E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Disposition</w:t>
            </w:r>
          </w:p>
        </w:tc>
        <w:tc>
          <w:tcPr>
            <w:tcW w:w="841" w:type="dxa"/>
          </w:tcPr>
          <w:p w14:paraId="0ABC7610" w14:textId="3F75ADB6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Counts</w:t>
            </w:r>
          </w:p>
        </w:tc>
        <w:tc>
          <w:tcPr>
            <w:tcW w:w="591" w:type="dxa"/>
          </w:tcPr>
          <w:p w14:paraId="7B0A03F3" w14:textId="4C736685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F/M</w:t>
            </w:r>
          </w:p>
        </w:tc>
        <w:tc>
          <w:tcPr>
            <w:tcW w:w="662" w:type="dxa"/>
          </w:tcPr>
          <w:p w14:paraId="4A466DB3" w14:textId="2BEE1ED9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Class</w:t>
            </w:r>
          </w:p>
        </w:tc>
      </w:tr>
      <w:tr w:rsidR="003C35BD" w14:paraId="46C5AD25" w14:textId="77777777" w:rsidTr="00C2692B">
        <w:tc>
          <w:tcPr>
            <w:tcW w:w="1075" w:type="dxa"/>
          </w:tcPr>
          <w:p w14:paraId="7DF2B22E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980" w:type="dxa"/>
          </w:tcPr>
          <w:p w14:paraId="62AA8F5C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71334BCE" w14:textId="77777777" w:rsidR="0061314C" w:rsidRDefault="00793559" w:rsidP="0061314C">
            <w:pPr>
              <w:tabs>
                <w:tab w:val="left" w:pos="720"/>
                <w:tab w:val="left" w:pos="5040"/>
              </w:tabs>
            </w:pPr>
            <w:r>
              <w:t>□ No Plea (NP)</w:t>
            </w:r>
          </w:p>
          <w:p w14:paraId="06339081" w14:textId="77777777" w:rsidR="003C35BD" w:rsidRDefault="003C35BD" w:rsidP="0061314C">
            <w:pPr>
              <w:tabs>
                <w:tab w:val="left" w:pos="720"/>
                <w:tab w:val="left" w:pos="5040"/>
              </w:tabs>
            </w:pPr>
            <w:r>
              <w:t>□ Not Guilty (N)</w:t>
            </w:r>
          </w:p>
          <w:p w14:paraId="4C92649B" w14:textId="77777777" w:rsidR="003C35BD" w:rsidRDefault="003C35BD" w:rsidP="0061314C">
            <w:pPr>
              <w:tabs>
                <w:tab w:val="left" w:pos="720"/>
                <w:tab w:val="left" w:pos="5040"/>
              </w:tabs>
            </w:pPr>
            <w:r>
              <w:t>□ Not Guilty/</w:t>
            </w:r>
          </w:p>
          <w:p w14:paraId="444AB7FB" w14:textId="6A437974" w:rsidR="003C35BD" w:rsidRPr="009139F7" w:rsidRDefault="003C35BD" w:rsidP="0061314C">
            <w:pPr>
              <w:tabs>
                <w:tab w:val="left" w:pos="720"/>
                <w:tab w:val="left" w:pos="5040"/>
              </w:tabs>
            </w:pPr>
            <w:r w:rsidRPr="009139F7">
              <w:t xml:space="preserve">    Mental (</w:t>
            </w:r>
            <w:r w:rsidR="009139F7" w:rsidRPr="009139F7">
              <w:t>NM)</w:t>
            </w:r>
          </w:p>
        </w:tc>
        <w:tc>
          <w:tcPr>
            <w:tcW w:w="3306" w:type="dxa"/>
          </w:tcPr>
          <w:p w14:paraId="6FA7DB7F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159C99E4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defect (MD)</w:t>
            </w:r>
          </w:p>
          <w:p w14:paraId="33C871F5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2BC88B56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0180DFD2" w14:textId="47963915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736B95">
              <w:t xml:space="preserve">□ </w:t>
            </w:r>
            <w:proofErr w:type="spellStart"/>
            <w:r w:rsidRPr="00736B95">
              <w:t>Nolle</w:t>
            </w:r>
            <w:proofErr w:type="spellEnd"/>
            <w:r w:rsidRPr="00736B95">
              <w:t xml:space="preserve"> Pros</w:t>
            </w:r>
            <w:r>
              <w:t xml:space="preserve"> (DN)</w:t>
            </w:r>
          </w:p>
        </w:tc>
        <w:tc>
          <w:tcPr>
            <w:tcW w:w="841" w:type="dxa"/>
          </w:tcPr>
          <w:p w14:paraId="48172147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3A647E28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3C488FE9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3C35BD" w14:paraId="72883982" w14:textId="77777777" w:rsidTr="00C2692B">
        <w:tc>
          <w:tcPr>
            <w:tcW w:w="1075" w:type="dxa"/>
          </w:tcPr>
          <w:p w14:paraId="28903391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980" w:type="dxa"/>
          </w:tcPr>
          <w:p w14:paraId="3F171452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668BA386" w14:textId="77777777" w:rsidR="009139F7" w:rsidRDefault="009139F7" w:rsidP="009139F7">
            <w:pPr>
              <w:tabs>
                <w:tab w:val="left" w:pos="720"/>
                <w:tab w:val="left" w:pos="5040"/>
              </w:tabs>
            </w:pPr>
            <w:r>
              <w:t>□ No Plea (NP)</w:t>
            </w:r>
          </w:p>
          <w:p w14:paraId="160D2D17" w14:textId="77777777" w:rsidR="009139F7" w:rsidRDefault="009139F7" w:rsidP="009139F7">
            <w:pPr>
              <w:tabs>
                <w:tab w:val="left" w:pos="720"/>
                <w:tab w:val="left" w:pos="5040"/>
              </w:tabs>
            </w:pPr>
            <w:r>
              <w:t>□ Not Guilty (N)</w:t>
            </w:r>
          </w:p>
          <w:p w14:paraId="128783EE" w14:textId="77777777" w:rsidR="009139F7" w:rsidRDefault="009139F7" w:rsidP="009139F7">
            <w:pPr>
              <w:tabs>
                <w:tab w:val="left" w:pos="720"/>
                <w:tab w:val="left" w:pos="5040"/>
              </w:tabs>
            </w:pPr>
            <w:r>
              <w:t>□ Not Guilty/</w:t>
            </w:r>
          </w:p>
          <w:p w14:paraId="7373750A" w14:textId="73DCFA41" w:rsidR="0061314C" w:rsidRDefault="009139F7" w:rsidP="009139F7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9139F7">
              <w:t xml:space="preserve">    Mental (NM)</w:t>
            </w:r>
          </w:p>
        </w:tc>
        <w:tc>
          <w:tcPr>
            <w:tcW w:w="3306" w:type="dxa"/>
          </w:tcPr>
          <w:p w14:paraId="1652B51D" w14:textId="77777777" w:rsidR="009139F7" w:rsidRDefault="009139F7" w:rsidP="009139F7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7DFAE56F" w14:textId="77777777" w:rsidR="009139F7" w:rsidRDefault="009139F7" w:rsidP="009139F7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defect (MD)</w:t>
            </w:r>
          </w:p>
          <w:p w14:paraId="1D40D39B" w14:textId="77777777" w:rsidR="009139F7" w:rsidRDefault="009139F7" w:rsidP="009139F7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5B029396" w14:textId="77777777" w:rsidR="009139F7" w:rsidRDefault="009139F7" w:rsidP="009139F7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2F5DE603" w14:textId="0CE4B6C4" w:rsidR="0061314C" w:rsidRDefault="009139F7" w:rsidP="009139F7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736B95">
              <w:t xml:space="preserve">□ </w:t>
            </w:r>
            <w:proofErr w:type="spellStart"/>
            <w:r w:rsidRPr="00736B95">
              <w:t>Nolle</w:t>
            </w:r>
            <w:proofErr w:type="spellEnd"/>
            <w:r w:rsidRPr="00736B95">
              <w:t xml:space="preserve"> Pros</w:t>
            </w:r>
            <w:r>
              <w:t xml:space="preserve"> (DN)</w:t>
            </w:r>
          </w:p>
        </w:tc>
        <w:tc>
          <w:tcPr>
            <w:tcW w:w="841" w:type="dxa"/>
          </w:tcPr>
          <w:p w14:paraId="404DD1CA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0475FDEA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3D9AB115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</w:tbl>
    <w:p w14:paraId="5D77DC6D" w14:textId="1D1784E0" w:rsidR="00773DB0" w:rsidRDefault="00773DB0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04A706C8" w14:textId="19ED9175" w:rsidR="00422118" w:rsidRPr="00736B95" w:rsidRDefault="00422118" w:rsidP="00422118">
      <w:pPr>
        <w:spacing w:after="0"/>
      </w:pPr>
      <w:r w:rsidRPr="00736B9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588172" wp14:editId="608F3656">
                <wp:simplePos x="0" y="0"/>
                <wp:positionH relativeFrom="column">
                  <wp:posOffset>4716780</wp:posOffset>
                </wp:positionH>
                <wp:positionV relativeFrom="paragraph">
                  <wp:posOffset>148590</wp:posOffset>
                </wp:positionV>
                <wp:extent cx="176022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8AE3F3" id="Straight Connector 5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.4pt,11.7pt" to="510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lytQEAALcDAAAOAAAAZHJzL2Uyb0RvYy54bWysU8GOEzEMvSPxD1HudKaVdkG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17797" w:rsidRPr="00736B95">
        <w:rPr>
          <w:b/>
        </w:rPr>
        <w:t xml:space="preserve">Was an interpreter used for this case? </w:t>
      </w:r>
      <w:r w:rsidR="00D17797" w:rsidRPr="00736B95">
        <w:tab/>
        <w:t xml:space="preserve">□ Yes       □ No       </w:t>
      </w:r>
      <w:r w:rsidRPr="00736B95">
        <w:tab/>
        <w:t>If yes, for whom?</w:t>
      </w:r>
      <w:r w:rsidRPr="00736B95">
        <w:tab/>
      </w:r>
    </w:p>
    <w:p w14:paraId="1D5910F1" w14:textId="06C369BC" w:rsidR="00D17797" w:rsidRPr="00736B95" w:rsidRDefault="00A20656" w:rsidP="00422118">
      <w:pPr>
        <w:spacing w:after="0"/>
        <w:ind w:firstLine="720"/>
      </w:pPr>
      <w:r w:rsidRPr="00736B9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498737" wp14:editId="713DE278">
                <wp:simplePos x="0" y="0"/>
                <wp:positionH relativeFrom="column">
                  <wp:posOffset>3268980</wp:posOffset>
                </wp:positionH>
                <wp:positionV relativeFrom="paragraph">
                  <wp:posOffset>170815</wp:posOffset>
                </wp:positionV>
                <wp:extent cx="1760220" cy="0"/>
                <wp:effectExtent l="0" t="0" r="3048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151BF" id="Straight Connector 27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4pt,13.45pt" to="39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17797" w:rsidRPr="00736B95">
        <w:rPr>
          <w:b/>
        </w:rPr>
        <w:t>Language:</w:t>
      </w:r>
      <w:r w:rsidR="00D17797" w:rsidRPr="00736B95">
        <w:t xml:space="preserve"> </w:t>
      </w:r>
      <w:r w:rsidR="00D17797" w:rsidRPr="00736B95">
        <w:tab/>
        <w:t>□ Spanish</w:t>
      </w:r>
      <w:r w:rsidR="00D17797" w:rsidRPr="00736B95">
        <w:tab/>
        <w:t>□ ASL</w:t>
      </w:r>
      <w:r w:rsidR="00D17797" w:rsidRPr="00736B95">
        <w:tab/>
        <w:t>□ Other:</w:t>
      </w:r>
    </w:p>
    <w:p w14:paraId="6B700A4F" w14:textId="2A44AEC4" w:rsidR="00E72240" w:rsidRPr="00736B95" w:rsidRDefault="00D17797" w:rsidP="00B1150E">
      <w:pPr>
        <w:spacing w:after="0"/>
        <w:ind w:right="-270"/>
        <w:rPr>
          <w:rFonts w:cs="Times New Roman"/>
          <w:b/>
          <w:bCs/>
        </w:rPr>
      </w:pPr>
      <w:r w:rsidRPr="00736B95">
        <w:rPr>
          <w:rFonts w:cs="Times New Roman"/>
          <w:b/>
          <w:bCs/>
        </w:rPr>
        <w:t>Was the defendant self-represented for any portion of the case</w:t>
      </w:r>
      <w:r w:rsidR="00F3192A" w:rsidRPr="00736B95">
        <w:rPr>
          <w:rFonts w:cs="Times New Roman"/>
          <w:b/>
          <w:bCs/>
        </w:rPr>
        <w:t xml:space="preserve"> after first appearance</w:t>
      </w:r>
      <w:r w:rsidR="00B1150E" w:rsidRPr="00736B95">
        <w:rPr>
          <w:rFonts w:cs="Times New Roman"/>
          <w:b/>
          <w:bCs/>
        </w:rPr>
        <w:t xml:space="preserve">? </w:t>
      </w:r>
      <w:r w:rsidRPr="00736B95">
        <w:t xml:space="preserve">□ Yes       □ No      </w:t>
      </w:r>
    </w:p>
    <w:p w14:paraId="065E58EF" w14:textId="77777777" w:rsidR="000D40EB" w:rsidRDefault="008C50F7" w:rsidP="000D40EB">
      <w:pPr>
        <w:spacing w:after="0"/>
      </w:pPr>
      <w:r>
        <w:rPr>
          <w:b/>
        </w:rPr>
        <w:t>Are these charges being dismissed because the</w:t>
      </w:r>
      <w:r w:rsidR="00E72240" w:rsidRPr="00736B95">
        <w:rPr>
          <w:b/>
        </w:rPr>
        <w:t xml:space="preserve"> defendant </w:t>
      </w:r>
      <w:r w:rsidR="00A85A72" w:rsidRPr="00736B95">
        <w:rPr>
          <w:b/>
        </w:rPr>
        <w:t>complete</w:t>
      </w:r>
      <w:r w:rsidR="00763AEB">
        <w:rPr>
          <w:b/>
        </w:rPr>
        <w:t>d</w:t>
      </w:r>
      <w:r w:rsidR="00A85A72" w:rsidRPr="00736B95">
        <w:rPr>
          <w:b/>
        </w:rPr>
        <w:t xml:space="preserve"> a specialty court</w:t>
      </w:r>
      <w:r w:rsidR="00CF59FD" w:rsidRPr="00736B95">
        <w:rPr>
          <w:b/>
        </w:rPr>
        <w:t xml:space="preserve"> program</w:t>
      </w:r>
      <w:r w:rsidR="00A85A72" w:rsidRPr="00736B95">
        <w:rPr>
          <w:b/>
        </w:rPr>
        <w:t>?</w:t>
      </w:r>
      <w:r w:rsidR="00D17797" w:rsidRPr="00736B95">
        <w:t xml:space="preserve"> </w:t>
      </w:r>
    </w:p>
    <w:p w14:paraId="1793DA8E" w14:textId="45EF3F5B" w:rsidR="00D17797" w:rsidRPr="0047626C" w:rsidRDefault="009F701A" w:rsidP="000D40EB">
      <w:pPr>
        <w:spacing w:after="0"/>
        <w:ind w:firstLine="720"/>
      </w:pPr>
      <w:r w:rsidRPr="00736B95">
        <w:t>□ Yes</w:t>
      </w:r>
      <w:r w:rsidR="000D40EB">
        <w:tab/>
      </w:r>
      <w:r w:rsidRPr="00736B95">
        <w:t>□ No</w:t>
      </w:r>
    </w:p>
    <w:p w14:paraId="7FBE0A3F" w14:textId="77777777" w:rsidR="00F3192A" w:rsidRDefault="00F3192A" w:rsidP="002F3520">
      <w:pPr>
        <w:tabs>
          <w:tab w:val="left" w:pos="720"/>
          <w:tab w:val="left" w:pos="5760"/>
        </w:tabs>
        <w:spacing w:after="0"/>
        <w:rPr>
          <w:b/>
        </w:rPr>
      </w:pPr>
    </w:p>
    <w:p w14:paraId="1BC235D4" w14:textId="5B61D38B" w:rsidR="004C4A51" w:rsidRDefault="002F3520" w:rsidP="002F3520">
      <w:pPr>
        <w:tabs>
          <w:tab w:val="left" w:pos="720"/>
          <w:tab w:val="left" w:pos="5760"/>
        </w:tabs>
        <w:spacing w:after="0"/>
        <w:rPr>
          <w:b/>
        </w:rPr>
      </w:pPr>
      <w:r w:rsidRPr="00341E2F"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B38C5F" wp14:editId="5CC24A46">
                <wp:simplePos x="0" y="0"/>
                <wp:positionH relativeFrom="column">
                  <wp:posOffset>3992880</wp:posOffset>
                </wp:positionH>
                <wp:positionV relativeFrom="paragraph">
                  <wp:posOffset>161290</wp:posOffset>
                </wp:positionV>
                <wp:extent cx="15240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19305" id="Straight Connector 24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4pt,12.7pt" to="434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41E2F"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0143AB" wp14:editId="0663A6C6">
                <wp:simplePos x="0" y="0"/>
                <wp:positionH relativeFrom="column">
                  <wp:posOffset>1539240</wp:posOffset>
                </wp:positionH>
                <wp:positionV relativeFrom="paragraph">
                  <wp:posOffset>168910</wp:posOffset>
                </wp:positionV>
                <wp:extent cx="1424940" cy="0"/>
                <wp:effectExtent l="0" t="0" r="228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96B46" id="Straight Connector 23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2pt,13.3pt" to="233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E2F63">
        <w:rPr>
          <w:b/>
        </w:rPr>
        <w:t>Attorney submitting form:</w:t>
      </w:r>
      <w:r w:rsidR="006E2F63">
        <w:rPr>
          <w:b/>
        </w:rPr>
        <w:tab/>
        <w:t>Bar #</w:t>
      </w:r>
      <w:r>
        <w:rPr>
          <w:b/>
        </w:rPr>
        <w:t>:</w:t>
      </w:r>
    </w:p>
    <w:p w14:paraId="34B0DA93" w14:textId="77777777" w:rsidR="00F3192A" w:rsidRDefault="00F3192A" w:rsidP="002F3520">
      <w:pPr>
        <w:tabs>
          <w:tab w:val="left" w:pos="720"/>
          <w:tab w:val="left" w:pos="5760"/>
        </w:tabs>
        <w:spacing w:after="0"/>
        <w:rPr>
          <w:b/>
        </w:rPr>
      </w:pPr>
    </w:p>
    <w:p w14:paraId="378FE2AD" w14:textId="55A2C4B9" w:rsidR="00CD36F9" w:rsidRDefault="00370A76" w:rsidP="00562046">
      <w:pPr>
        <w:tabs>
          <w:tab w:val="left" w:pos="720"/>
          <w:tab w:val="left" w:pos="5760"/>
        </w:tabs>
        <w:spacing w:after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D6C43D" wp14:editId="2ECBA853">
                <wp:simplePos x="0" y="0"/>
                <wp:positionH relativeFrom="column">
                  <wp:posOffset>1041400</wp:posOffset>
                </wp:positionH>
                <wp:positionV relativeFrom="paragraph">
                  <wp:posOffset>167005</wp:posOffset>
                </wp:positionV>
                <wp:extent cx="19202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21F6B" id="Straight Connector 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pt,13.15pt" to="233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757B10">
        <w:rPr>
          <w:b/>
        </w:rPr>
        <w:t>Judge</w:t>
      </w:r>
      <w:r w:rsidR="00B9796A">
        <w:rPr>
          <w:b/>
        </w:rPr>
        <w:t>’s</w:t>
      </w:r>
      <w:r w:rsidR="00F3192A">
        <w:rPr>
          <w:b/>
        </w:rPr>
        <w:t xml:space="preserve"> signatur</w:t>
      </w:r>
      <w:r w:rsidR="00EC1119">
        <w:rPr>
          <w:b/>
        </w:rPr>
        <w:t>e</w:t>
      </w:r>
    </w:p>
    <w:sectPr w:rsidR="00CD36F9" w:rsidSect="005A6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C1217" w14:textId="77777777" w:rsidR="00C655EF" w:rsidRDefault="00C655EF" w:rsidP="00C655EF">
      <w:pPr>
        <w:spacing w:after="0" w:line="240" w:lineRule="auto"/>
      </w:pPr>
      <w:r>
        <w:separator/>
      </w:r>
    </w:p>
  </w:endnote>
  <w:endnote w:type="continuationSeparator" w:id="0">
    <w:p w14:paraId="49BC8A37" w14:textId="77777777" w:rsidR="00C655EF" w:rsidRDefault="00C655EF" w:rsidP="00C6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67C5C" w14:textId="77777777" w:rsidR="00562046" w:rsidRDefault="00562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89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8D5D1" w14:textId="0C14C404" w:rsidR="0051154C" w:rsidRDefault="00562046">
        <w:pPr>
          <w:pStyle w:val="Footer"/>
        </w:pPr>
        <w:r>
          <w:rPr>
            <w:noProof/>
          </w:rPr>
          <w:t>Administrative Office of the Courts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>3/26/2019</w:t>
        </w:r>
      </w:p>
      <w:bookmarkStart w:id="2" w:name="_GoBack" w:displacedByCustomXml="next"/>
      <w:bookmarkEnd w:id="2" w:displacedByCustomXml="next"/>
    </w:sdtContent>
  </w:sdt>
  <w:p w14:paraId="32DF8B31" w14:textId="77777777" w:rsidR="0051154C" w:rsidRDefault="005115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2EF1" w14:textId="77777777" w:rsidR="00562046" w:rsidRDefault="00562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ECD2E" w14:textId="77777777" w:rsidR="00C655EF" w:rsidRDefault="00C655EF" w:rsidP="00C655EF">
      <w:pPr>
        <w:spacing w:after="0" w:line="240" w:lineRule="auto"/>
      </w:pPr>
      <w:r>
        <w:separator/>
      </w:r>
    </w:p>
  </w:footnote>
  <w:footnote w:type="continuationSeparator" w:id="0">
    <w:p w14:paraId="1965AF98" w14:textId="77777777" w:rsidR="00C655EF" w:rsidRDefault="00C655EF" w:rsidP="00C6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1591" w14:textId="325420B0" w:rsidR="008F5BF6" w:rsidRDefault="008F5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9F12B" w14:textId="539BF313" w:rsidR="00562046" w:rsidRPr="001C1B7F" w:rsidRDefault="00562046" w:rsidP="00562046">
    <w:pPr>
      <w:spacing w:after="0"/>
      <w:jc w:val="center"/>
      <w:rPr>
        <w:b/>
        <w:sz w:val="24"/>
        <w:szCs w:val="24"/>
      </w:rPr>
    </w:pPr>
    <w:bookmarkStart w:id="1" w:name="_Hlk854365"/>
    <w:r>
      <w:rPr>
        <w:b/>
        <w:sz w:val="24"/>
        <w:szCs w:val="24"/>
      </w:rPr>
      <w:t>REPORTING FORM FOR DEFENSE-RELATED DISPOSITION</w:t>
    </w:r>
  </w:p>
  <w:p w14:paraId="0D05EA39" w14:textId="77777777" w:rsidR="00562046" w:rsidRPr="001C1B7F" w:rsidRDefault="00562046" w:rsidP="00562046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STATE OF ARKANSAS</w:t>
    </w:r>
  </w:p>
  <w:p w14:paraId="1F84A91F" w14:textId="20C8F061" w:rsidR="00562046" w:rsidRPr="00562046" w:rsidRDefault="00562046" w:rsidP="00562046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CIRCUIT COURT</w:t>
    </w:r>
    <w:r>
      <w:rPr>
        <w:b/>
        <w:sz w:val="24"/>
        <w:szCs w:val="24"/>
      </w:rPr>
      <w:t>: CRIMINAL</w:t>
    </w:r>
    <w:bookmarkEnd w:id="1"/>
  </w:p>
  <w:p w14:paraId="663A35D0" w14:textId="6076D774" w:rsidR="008F5BF6" w:rsidRDefault="008F5B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AEDA2" w14:textId="25E08B7E" w:rsidR="008F5BF6" w:rsidRDefault="008F5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0C6B"/>
    <w:multiLevelType w:val="hybridMultilevel"/>
    <w:tmpl w:val="FB60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104"/>
    <w:multiLevelType w:val="hybridMultilevel"/>
    <w:tmpl w:val="905482EC"/>
    <w:lvl w:ilvl="0" w:tplc="6F5A5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0359"/>
    <w:multiLevelType w:val="hybridMultilevel"/>
    <w:tmpl w:val="A348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071E2"/>
    <w:multiLevelType w:val="hybridMultilevel"/>
    <w:tmpl w:val="AA1696D8"/>
    <w:lvl w:ilvl="0" w:tplc="6D76E3AC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02"/>
    <w:rsid w:val="00007394"/>
    <w:rsid w:val="00017E2C"/>
    <w:rsid w:val="00020DCA"/>
    <w:rsid w:val="00022FCF"/>
    <w:rsid w:val="000244F9"/>
    <w:rsid w:val="000256B1"/>
    <w:rsid w:val="00025C21"/>
    <w:rsid w:val="00035F77"/>
    <w:rsid w:val="0004291F"/>
    <w:rsid w:val="000434C2"/>
    <w:rsid w:val="00056C77"/>
    <w:rsid w:val="00066091"/>
    <w:rsid w:val="000673BD"/>
    <w:rsid w:val="000756A6"/>
    <w:rsid w:val="00084316"/>
    <w:rsid w:val="0008604E"/>
    <w:rsid w:val="0009314B"/>
    <w:rsid w:val="00093E52"/>
    <w:rsid w:val="00094AB4"/>
    <w:rsid w:val="000B7F32"/>
    <w:rsid w:val="000D2A94"/>
    <w:rsid w:val="000D369C"/>
    <w:rsid w:val="000D40EB"/>
    <w:rsid w:val="000D4FD5"/>
    <w:rsid w:val="000E5E75"/>
    <w:rsid w:val="000E7814"/>
    <w:rsid w:val="00112822"/>
    <w:rsid w:val="00113F87"/>
    <w:rsid w:val="00122619"/>
    <w:rsid w:val="00150716"/>
    <w:rsid w:val="00151EC9"/>
    <w:rsid w:val="0015316E"/>
    <w:rsid w:val="001537F2"/>
    <w:rsid w:val="001761D3"/>
    <w:rsid w:val="00186E6E"/>
    <w:rsid w:val="00191F1F"/>
    <w:rsid w:val="00194942"/>
    <w:rsid w:val="001A78AD"/>
    <w:rsid w:val="001B3C23"/>
    <w:rsid w:val="001C1B7F"/>
    <w:rsid w:val="001E0DE6"/>
    <w:rsid w:val="001E14D9"/>
    <w:rsid w:val="001F1893"/>
    <w:rsid w:val="001F323A"/>
    <w:rsid w:val="001F5AC4"/>
    <w:rsid w:val="00207A1A"/>
    <w:rsid w:val="00217D5B"/>
    <w:rsid w:val="00221E39"/>
    <w:rsid w:val="00223300"/>
    <w:rsid w:val="00224DA9"/>
    <w:rsid w:val="00235F3B"/>
    <w:rsid w:val="002546E2"/>
    <w:rsid w:val="00276596"/>
    <w:rsid w:val="00294A09"/>
    <w:rsid w:val="00296102"/>
    <w:rsid w:val="002969EB"/>
    <w:rsid w:val="002A19F8"/>
    <w:rsid w:val="002A2357"/>
    <w:rsid w:val="002B02E4"/>
    <w:rsid w:val="002C5F21"/>
    <w:rsid w:val="002C6090"/>
    <w:rsid w:val="002D0205"/>
    <w:rsid w:val="002F0CF2"/>
    <w:rsid w:val="002F15EB"/>
    <w:rsid w:val="002F1816"/>
    <w:rsid w:val="002F3520"/>
    <w:rsid w:val="00321CF3"/>
    <w:rsid w:val="0033185D"/>
    <w:rsid w:val="0033588B"/>
    <w:rsid w:val="003368B3"/>
    <w:rsid w:val="00341E2F"/>
    <w:rsid w:val="0034643F"/>
    <w:rsid w:val="003466A9"/>
    <w:rsid w:val="003549BD"/>
    <w:rsid w:val="00355964"/>
    <w:rsid w:val="00356C28"/>
    <w:rsid w:val="00361469"/>
    <w:rsid w:val="003652A9"/>
    <w:rsid w:val="00370A76"/>
    <w:rsid w:val="00373D89"/>
    <w:rsid w:val="00382190"/>
    <w:rsid w:val="003B4474"/>
    <w:rsid w:val="003B44CF"/>
    <w:rsid w:val="003B4B4C"/>
    <w:rsid w:val="003B68DA"/>
    <w:rsid w:val="003C35BD"/>
    <w:rsid w:val="003E02C0"/>
    <w:rsid w:val="003E09EB"/>
    <w:rsid w:val="003F76FC"/>
    <w:rsid w:val="00407CB0"/>
    <w:rsid w:val="004103FF"/>
    <w:rsid w:val="00410410"/>
    <w:rsid w:val="00422118"/>
    <w:rsid w:val="004225A4"/>
    <w:rsid w:val="0043438D"/>
    <w:rsid w:val="004413A6"/>
    <w:rsid w:val="00443519"/>
    <w:rsid w:val="00444694"/>
    <w:rsid w:val="00477CA7"/>
    <w:rsid w:val="004808F1"/>
    <w:rsid w:val="00484B41"/>
    <w:rsid w:val="004A1AEE"/>
    <w:rsid w:val="004A573B"/>
    <w:rsid w:val="004C2F1C"/>
    <w:rsid w:val="004C4A51"/>
    <w:rsid w:val="004C4E60"/>
    <w:rsid w:val="004C7918"/>
    <w:rsid w:val="004E1E9F"/>
    <w:rsid w:val="004E5BD4"/>
    <w:rsid w:val="004E6035"/>
    <w:rsid w:val="004E7998"/>
    <w:rsid w:val="004F1C5C"/>
    <w:rsid w:val="004F5FD5"/>
    <w:rsid w:val="00500D5D"/>
    <w:rsid w:val="0051154C"/>
    <w:rsid w:val="00520C01"/>
    <w:rsid w:val="00530CD5"/>
    <w:rsid w:val="00535502"/>
    <w:rsid w:val="005406AC"/>
    <w:rsid w:val="005429EA"/>
    <w:rsid w:val="00552D8C"/>
    <w:rsid w:val="00562046"/>
    <w:rsid w:val="005631FE"/>
    <w:rsid w:val="00583E7A"/>
    <w:rsid w:val="00584882"/>
    <w:rsid w:val="00594E47"/>
    <w:rsid w:val="00596DDF"/>
    <w:rsid w:val="005A6307"/>
    <w:rsid w:val="005B12EF"/>
    <w:rsid w:val="005B2D15"/>
    <w:rsid w:val="005B36C1"/>
    <w:rsid w:val="005B3C42"/>
    <w:rsid w:val="005C743C"/>
    <w:rsid w:val="005D3E42"/>
    <w:rsid w:val="005F1D4C"/>
    <w:rsid w:val="005F2455"/>
    <w:rsid w:val="005F65E1"/>
    <w:rsid w:val="00602570"/>
    <w:rsid w:val="006029FC"/>
    <w:rsid w:val="0061314C"/>
    <w:rsid w:val="00613171"/>
    <w:rsid w:val="00620096"/>
    <w:rsid w:val="00632F37"/>
    <w:rsid w:val="006544CC"/>
    <w:rsid w:val="006578B0"/>
    <w:rsid w:val="0066220A"/>
    <w:rsid w:val="00674546"/>
    <w:rsid w:val="0068061B"/>
    <w:rsid w:val="00681D2D"/>
    <w:rsid w:val="006929E0"/>
    <w:rsid w:val="006A01DF"/>
    <w:rsid w:val="006A359C"/>
    <w:rsid w:val="006A47DD"/>
    <w:rsid w:val="006B2CDD"/>
    <w:rsid w:val="006C2CB3"/>
    <w:rsid w:val="006C4587"/>
    <w:rsid w:val="006E2F63"/>
    <w:rsid w:val="006F01B9"/>
    <w:rsid w:val="006F1886"/>
    <w:rsid w:val="0070175A"/>
    <w:rsid w:val="007047D4"/>
    <w:rsid w:val="007251CC"/>
    <w:rsid w:val="007306C8"/>
    <w:rsid w:val="00732201"/>
    <w:rsid w:val="007366AA"/>
    <w:rsid w:val="00736B95"/>
    <w:rsid w:val="007501B0"/>
    <w:rsid w:val="0075797F"/>
    <w:rsid w:val="00757B10"/>
    <w:rsid w:val="00763AEB"/>
    <w:rsid w:val="00772C0B"/>
    <w:rsid w:val="00773DB0"/>
    <w:rsid w:val="007742BD"/>
    <w:rsid w:val="00775408"/>
    <w:rsid w:val="00777A4F"/>
    <w:rsid w:val="00790147"/>
    <w:rsid w:val="00793559"/>
    <w:rsid w:val="00793B21"/>
    <w:rsid w:val="00793B4E"/>
    <w:rsid w:val="00794FB3"/>
    <w:rsid w:val="00797B6B"/>
    <w:rsid w:val="00797D20"/>
    <w:rsid w:val="007A23B0"/>
    <w:rsid w:val="007A37D3"/>
    <w:rsid w:val="007A5D36"/>
    <w:rsid w:val="007A62AA"/>
    <w:rsid w:val="007B4D4D"/>
    <w:rsid w:val="007B4E94"/>
    <w:rsid w:val="007C3CA0"/>
    <w:rsid w:val="007C6822"/>
    <w:rsid w:val="007E6C53"/>
    <w:rsid w:val="007E77AB"/>
    <w:rsid w:val="007F3433"/>
    <w:rsid w:val="007F75E7"/>
    <w:rsid w:val="008036B4"/>
    <w:rsid w:val="0081158B"/>
    <w:rsid w:val="008124FE"/>
    <w:rsid w:val="00816E25"/>
    <w:rsid w:val="00821EB7"/>
    <w:rsid w:val="00834DA4"/>
    <w:rsid w:val="00836806"/>
    <w:rsid w:val="00841B15"/>
    <w:rsid w:val="008445CC"/>
    <w:rsid w:val="0087192E"/>
    <w:rsid w:val="008762CB"/>
    <w:rsid w:val="00881B9A"/>
    <w:rsid w:val="00884956"/>
    <w:rsid w:val="008857BA"/>
    <w:rsid w:val="008864B9"/>
    <w:rsid w:val="00891178"/>
    <w:rsid w:val="008A707A"/>
    <w:rsid w:val="008B76FB"/>
    <w:rsid w:val="008C2198"/>
    <w:rsid w:val="008C50F7"/>
    <w:rsid w:val="008D3CFB"/>
    <w:rsid w:val="008F5BF6"/>
    <w:rsid w:val="00902E51"/>
    <w:rsid w:val="009139F7"/>
    <w:rsid w:val="009149A4"/>
    <w:rsid w:val="009238A8"/>
    <w:rsid w:val="00934189"/>
    <w:rsid w:val="00951301"/>
    <w:rsid w:val="009577DF"/>
    <w:rsid w:val="00966C00"/>
    <w:rsid w:val="009736E2"/>
    <w:rsid w:val="009747E3"/>
    <w:rsid w:val="00977096"/>
    <w:rsid w:val="00984D82"/>
    <w:rsid w:val="009923DC"/>
    <w:rsid w:val="00996042"/>
    <w:rsid w:val="009B40BC"/>
    <w:rsid w:val="009B4524"/>
    <w:rsid w:val="009D0F68"/>
    <w:rsid w:val="009D58A4"/>
    <w:rsid w:val="009E41F2"/>
    <w:rsid w:val="009F1D88"/>
    <w:rsid w:val="009F42A8"/>
    <w:rsid w:val="009F6575"/>
    <w:rsid w:val="009F701A"/>
    <w:rsid w:val="009F7DC1"/>
    <w:rsid w:val="00A05130"/>
    <w:rsid w:val="00A0773B"/>
    <w:rsid w:val="00A13D01"/>
    <w:rsid w:val="00A163EE"/>
    <w:rsid w:val="00A20656"/>
    <w:rsid w:val="00A2648B"/>
    <w:rsid w:val="00A36BA1"/>
    <w:rsid w:val="00A76E6F"/>
    <w:rsid w:val="00A77A77"/>
    <w:rsid w:val="00A84E30"/>
    <w:rsid w:val="00A85A72"/>
    <w:rsid w:val="00A967BE"/>
    <w:rsid w:val="00AA1071"/>
    <w:rsid w:val="00AB38C1"/>
    <w:rsid w:val="00AC0D78"/>
    <w:rsid w:val="00AC407A"/>
    <w:rsid w:val="00AC4A35"/>
    <w:rsid w:val="00AD0106"/>
    <w:rsid w:val="00AE2747"/>
    <w:rsid w:val="00AE3FCF"/>
    <w:rsid w:val="00B10BD9"/>
    <w:rsid w:val="00B1150E"/>
    <w:rsid w:val="00B15988"/>
    <w:rsid w:val="00B245FD"/>
    <w:rsid w:val="00B275A9"/>
    <w:rsid w:val="00B420FD"/>
    <w:rsid w:val="00B44CC1"/>
    <w:rsid w:val="00B56E83"/>
    <w:rsid w:val="00B71626"/>
    <w:rsid w:val="00B73E4C"/>
    <w:rsid w:val="00B75820"/>
    <w:rsid w:val="00B9132C"/>
    <w:rsid w:val="00B952ED"/>
    <w:rsid w:val="00B958C3"/>
    <w:rsid w:val="00B9796A"/>
    <w:rsid w:val="00BB55A0"/>
    <w:rsid w:val="00BD0EEC"/>
    <w:rsid w:val="00BD111B"/>
    <w:rsid w:val="00BD314B"/>
    <w:rsid w:val="00BE0136"/>
    <w:rsid w:val="00BE2C34"/>
    <w:rsid w:val="00BE42A7"/>
    <w:rsid w:val="00BE437F"/>
    <w:rsid w:val="00BE704F"/>
    <w:rsid w:val="00BF2127"/>
    <w:rsid w:val="00C2692B"/>
    <w:rsid w:val="00C308D1"/>
    <w:rsid w:val="00C46F57"/>
    <w:rsid w:val="00C50A16"/>
    <w:rsid w:val="00C540B5"/>
    <w:rsid w:val="00C6327B"/>
    <w:rsid w:val="00C655EF"/>
    <w:rsid w:val="00C71380"/>
    <w:rsid w:val="00C817A6"/>
    <w:rsid w:val="00C8302F"/>
    <w:rsid w:val="00C907E8"/>
    <w:rsid w:val="00C94DCA"/>
    <w:rsid w:val="00CB7538"/>
    <w:rsid w:val="00CC0232"/>
    <w:rsid w:val="00CD14B8"/>
    <w:rsid w:val="00CD36F9"/>
    <w:rsid w:val="00CD6616"/>
    <w:rsid w:val="00CE6C70"/>
    <w:rsid w:val="00CF252C"/>
    <w:rsid w:val="00CF59FD"/>
    <w:rsid w:val="00D0462E"/>
    <w:rsid w:val="00D060D9"/>
    <w:rsid w:val="00D17797"/>
    <w:rsid w:val="00D3128F"/>
    <w:rsid w:val="00D34A2E"/>
    <w:rsid w:val="00D57634"/>
    <w:rsid w:val="00D616A9"/>
    <w:rsid w:val="00D63B90"/>
    <w:rsid w:val="00D672F6"/>
    <w:rsid w:val="00D8322F"/>
    <w:rsid w:val="00D90DBE"/>
    <w:rsid w:val="00DA12DF"/>
    <w:rsid w:val="00DA21F9"/>
    <w:rsid w:val="00DB192B"/>
    <w:rsid w:val="00DB76E1"/>
    <w:rsid w:val="00DB7B87"/>
    <w:rsid w:val="00DC0003"/>
    <w:rsid w:val="00DC4A7F"/>
    <w:rsid w:val="00DE1561"/>
    <w:rsid w:val="00DE2ECE"/>
    <w:rsid w:val="00DE383A"/>
    <w:rsid w:val="00DE7036"/>
    <w:rsid w:val="00DE7D50"/>
    <w:rsid w:val="00DF6102"/>
    <w:rsid w:val="00DF7E9B"/>
    <w:rsid w:val="00E0744D"/>
    <w:rsid w:val="00E15E92"/>
    <w:rsid w:val="00E2067C"/>
    <w:rsid w:val="00E229C7"/>
    <w:rsid w:val="00E23494"/>
    <w:rsid w:val="00E360BC"/>
    <w:rsid w:val="00E43234"/>
    <w:rsid w:val="00E57DD4"/>
    <w:rsid w:val="00E61499"/>
    <w:rsid w:val="00E71F26"/>
    <w:rsid w:val="00E72240"/>
    <w:rsid w:val="00E727C7"/>
    <w:rsid w:val="00E753ED"/>
    <w:rsid w:val="00E967B7"/>
    <w:rsid w:val="00EA51AD"/>
    <w:rsid w:val="00EB5214"/>
    <w:rsid w:val="00EC1119"/>
    <w:rsid w:val="00EC34D0"/>
    <w:rsid w:val="00EC4AC1"/>
    <w:rsid w:val="00ED3B0D"/>
    <w:rsid w:val="00EE2757"/>
    <w:rsid w:val="00EE2997"/>
    <w:rsid w:val="00EE69DB"/>
    <w:rsid w:val="00EF1D36"/>
    <w:rsid w:val="00EF1E05"/>
    <w:rsid w:val="00EF5AEE"/>
    <w:rsid w:val="00EF6765"/>
    <w:rsid w:val="00EF78CF"/>
    <w:rsid w:val="00F3192A"/>
    <w:rsid w:val="00F40225"/>
    <w:rsid w:val="00F7236C"/>
    <w:rsid w:val="00F76672"/>
    <w:rsid w:val="00F86362"/>
    <w:rsid w:val="00F87666"/>
    <w:rsid w:val="00F9443B"/>
    <w:rsid w:val="00F9538D"/>
    <w:rsid w:val="00F95D0D"/>
    <w:rsid w:val="00FA1190"/>
    <w:rsid w:val="00FA1588"/>
    <w:rsid w:val="00FA5F24"/>
    <w:rsid w:val="00FC2751"/>
    <w:rsid w:val="00FD1B36"/>
    <w:rsid w:val="00FE11CE"/>
    <w:rsid w:val="00FE283F"/>
    <w:rsid w:val="00FE2CE5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E12E7EB"/>
  <w15:chartTrackingRefBased/>
  <w15:docId w15:val="{E28A96D3-4E71-4878-B6F2-343F914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EF"/>
  </w:style>
  <w:style w:type="paragraph" w:styleId="Footer">
    <w:name w:val="footer"/>
    <w:basedOn w:val="Normal"/>
    <w:link w:val="Foot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EF"/>
  </w:style>
  <w:style w:type="character" w:styleId="CommentReference">
    <w:name w:val="annotation reference"/>
    <w:basedOn w:val="DefaultParagraphFont"/>
    <w:uiPriority w:val="99"/>
    <w:semiHidden/>
    <w:unhideWhenUsed/>
    <w:rsid w:val="001E1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4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38C4-BC67-436D-9051-F5C35558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Toth</dc:creator>
  <cp:keywords/>
  <dc:description/>
  <cp:lastModifiedBy>Diane Robinson</cp:lastModifiedBy>
  <cp:revision>11</cp:revision>
  <cp:lastPrinted>2019-02-07T18:48:00Z</cp:lastPrinted>
  <dcterms:created xsi:type="dcterms:W3CDTF">2019-02-07T18:49:00Z</dcterms:created>
  <dcterms:modified xsi:type="dcterms:W3CDTF">2019-03-26T13:43:00Z</dcterms:modified>
</cp:coreProperties>
</file>