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7F" w:rsidRDefault="00A94E7F" w:rsidP="00A94E7F">
      <w:pPr>
        <w:pStyle w:val="NormalWeb"/>
        <w:rPr>
          <w:color w:val="000000"/>
          <w:sz w:val="27"/>
          <w:szCs w:val="27"/>
        </w:rPr>
      </w:pPr>
      <w:r>
        <w:rPr>
          <w:rFonts w:ascii="Courier" w:hAnsi="Courier"/>
          <w:b/>
          <w:bCs/>
          <w:color w:val="000000"/>
          <w:sz w:val="27"/>
          <w:szCs w:val="27"/>
        </w:rPr>
        <w:t>Form 9.</w:t>
      </w:r>
    </w:p>
    <w:p w:rsidR="00A94E7F" w:rsidRDefault="00A94E7F" w:rsidP="00A94E7F">
      <w:pPr>
        <w:pStyle w:val="NormalWeb"/>
        <w:rPr>
          <w:color w:val="000000"/>
          <w:sz w:val="27"/>
          <w:szCs w:val="27"/>
        </w:rPr>
      </w:pPr>
      <w:r>
        <w:rPr>
          <w:rFonts w:ascii="Courier" w:hAnsi="Courier"/>
          <w:color w:val="000000"/>
          <w:sz w:val="27"/>
          <w:szCs w:val="27"/>
        </w:rPr>
        <w:t>[Caption]</w:t>
      </w:r>
    </w:p>
    <w:p w:rsidR="00A94E7F" w:rsidRDefault="00A94E7F" w:rsidP="00A94E7F">
      <w:pPr>
        <w:pStyle w:val="NormalWeb"/>
        <w:rPr>
          <w:color w:val="000000"/>
          <w:sz w:val="27"/>
          <w:szCs w:val="27"/>
        </w:rPr>
      </w:pPr>
      <w:r>
        <w:rPr>
          <w:rFonts w:ascii="Courier" w:hAnsi="Courier"/>
          <w:color w:val="000000"/>
          <w:sz w:val="27"/>
          <w:szCs w:val="27"/>
        </w:rPr>
        <w:t>DESIGNATION OF PROCESS AGENT</w:t>
      </w:r>
    </w:p>
    <w:p w:rsidR="00A94E7F" w:rsidRDefault="00A94E7F" w:rsidP="00A94E7F">
      <w:pPr>
        <w:pStyle w:val="NormalWeb"/>
        <w:rPr>
          <w:color w:val="000000"/>
          <w:sz w:val="27"/>
          <w:szCs w:val="27"/>
        </w:rPr>
      </w:pPr>
      <w:r>
        <w:rPr>
          <w:rFonts w:ascii="Courier" w:hAnsi="Courier"/>
          <w:color w:val="000000"/>
          <w:sz w:val="27"/>
          <w:szCs w:val="27"/>
        </w:rPr>
        <w:t>The undersigned, __________, as ________ of the estate of________, appoints the clerk of this court and his successors in office, (or ________, whose residence address is ________,) as agent in behalf of the undersigned, to accept service of process and notice in all actions and proceedings with respect to the estate.</w:t>
      </w:r>
    </w:p>
    <w:p w:rsidR="00A94E7F" w:rsidRDefault="00A94E7F" w:rsidP="00A94E7F">
      <w:pPr>
        <w:rPr>
          <w:rFonts w:ascii="Courier New" w:hAnsi="Courier New" w:cs="Courier New"/>
          <w:sz w:val="27"/>
          <w:szCs w:val="27"/>
        </w:rPr>
      </w:pPr>
      <w:r w:rsidRPr="003D0901">
        <w:rPr>
          <w:rFonts w:ascii="Courier New" w:hAnsi="Courier New" w:cs="Courier New"/>
          <w:sz w:val="27"/>
          <w:szCs w:val="27"/>
        </w:rPr>
        <w:t>Date: _________, ___.</w:t>
      </w:r>
    </w:p>
    <w:p w:rsidR="00A94E7F" w:rsidRDefault="00A94E7F" w:rsidP="00A94E7F">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94E7F" w:rsidRDefault="00A94E7F" w:rsidP="00A94E7F">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94E7F" w:rsidRDefault="00A94E7F" w:rsidP="00A94E7F">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A94E7F" w:rsidRDefault="00A94E7F" w:rsidP="00A94E7F">
      <w:pPr>
        <w:rPr>
          <w:rFonts w:ascii="Courier New" w:hAnsi="Courier New" w:cs="Courier New"/>
          <w:sz w:val="27"/>
          <w:szCs w:val="27"/>
        </w:rPr>
      </w:pPr>
    </w:p>
    <w:p w:rsidR="00A91C0A" w:rsidRPr="00916E4C" w:rsidRDefault="00A94E7F">
      <w:pPr>
        <w:rPr>
          <w:rFonts w:ascii="Courier New" w:hAnsi="Courier New" w:cs="Courier New"/>
          <w:sz w:val="27"/>
          <w:szCs w:val="27"/>
        </w:rPr>
      </w:pPr>
      <w:r>
        <w:rPr>
          <w:rFonts w:ascii="Courier" w:hAnsi="Courier"/>
          <w:b/>
          <w:bCs/>
          <w:color w:val="000000"/>
          <w:sz w:val="27"/>
          <w:szCs w:val="27"/>
        </w:rPr>
        <w:t>Reporter's Notes to Form 9:</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Ark. Code Ann. § 28-48-101(b)(6). This form is for use by a nonresident personal representative or guardian. The language in parentheses should be substituted for the language immediately preceding it if someone other than the clerk of the court is appointed. The statute does not require an affidavit or acknowledgment.</w:t>
      </w:r>
      <w:r w:rsidRPr="008F5592">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r w:rsidR="00EC77C4">
        <w:rPr>
          <w:rFonts w:ascii="Courier New" w:hAnsi="Courier New" w:cs="Courier New"/>
          <w:sz w:val="27"/>
          <w:szCs w:val="27"/>
        </w:rPr>
        <w:t xml:space="preserve"> </w:t>
      </w:r>
      <w:bookmarkStart w:id="0" w:name="_GoBack"/>
      <w:bookmarkEnd w:id="0"/>
    </w:p>
    <w:sectPr w:rsidR="00A91C0A" w:rsidRPr="0091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7F"/>
    <w:rsid w:val="00916E4C"/>
    <w:rsid w:val="00A91C0A"/>
    <w:rsid w:val="00A94E7F"/>
    <w:rsid w:val="00EC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43C4"/>
  <w15:chartTrackingRefBased/>
  <w15:docId w15:val="{360E09D4-6D51-4829-BC92-3032F5B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E7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3</cp:revision>
  <dcterms:created xsi:type="dcterms:W3CDTF">2018-11-07T19:36:00Z</dcterms:created>
  <dcterms:modified xsi:type="dcterms:W3CDTF">2018-11-07T20:14:00Z</dcterms:modified>
</cp:coreProperties>
</file>